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905071">
        <w:rPr>
          <w:rFonts w:ascii="Book Antiqua" w:hAnsi="Book Antiqua"/>
          <w:b/>
          <w:i/>
          <w:sz w:val="20"/>
          <w:szCs w:val="20"/>
        </w:rPr>
        <w:t>10</w:t>
      </w:r>
      <w:bookmarkStart w:id="0" w:name="_GoBack"/>
      <w:bookmarkEnd w:id="0"/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p w:rsidR="00376A4C" w:rsidRDefault="00376A4C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76A4C" w:rsidRPr="00415F1F" w:rsidRDefault="00376A4C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E676A5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E676A5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E676A5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905071" w:rsidRPr="00905071" w:rsidRDefault="00905071" w:rsidP="00905071">
      <w:pPr>
        <w:spacing w:line="360" w:lineRule="auto"/>
        <w:jc w:val="center"/>
        <w:rPr>
          <w:rFonts w:ascii="Book Antiqua" w:hAnsi="Book Antiqua"/>
          <w:b/>
          <w:bCs/>
        </w:rPr>
      </w:pPr>
      <w:r w:rsidRPr="00905071">
        <w:rPr>
          <w:rFonts w:ascii="Book Antiqua" w:hAnsi="Book Antiqua"/>
          <w:b/>
          <w:bCs/>
        </w:rPr>
        <w:t>w zakresie zadania ………………………</w:t>
      </w:r>
    </w:p>
    <w:p w:rsidR="00187467" w:rsidRPr="00376A4C" w:rsidRDefault="00905071" w:rsidP="00905071">
      <w:pPr>
        <w:jc w:val="center"/>
        <w:rPr>
          <w:rFonts w:ascii="Book Antiqua" w:hAnsi="Book Antiqua"/>
          <w:b/>
          <w:sz w:val="20"/>
          <w:szCs w:val="28"/>
        </w:rPr>
      </w:pPr>
      <w:r w:rsidRPr="00905071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B50447" w:rsidRDefault="00905071" w:rsidP="00376A4C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905071">
        <w:rPr>
          <w:rFonts w:ascii="Book Antiqua" w:hAnsi="Book Antiqua" w:cs="Tahoma"/>
          <w:b/>
          <w:bCs/>
          <w:i/>
          <w:iCs/>
          <w:szCs w:val="22"/>
        </w:rPr>
        <w:t>Przebudowa i remont budynku Urzędu Miejskiego w Toszku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905071">
        <w:trPr>
          <w:trHeight w:val="101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05071" w:rsidRPr="00415F1F" w:rsidTr="00905071">
        <w:trPr>
          <w:trHeight w:val="101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05071" w:rsidRPr="00415F1F" w:rsidTr="00905071">
        <w:trPr>
          <w:trHeight w:val="101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Pr="00415F1F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071" w:rsidRDefault="00905071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376A4C">
      <w:headerReference w:type="default" r:id="rId7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373" w:rsidRDefault="00573373" w:rsidP="00C919B8">
      <w:r>
        <w:separator/>
      </w:r>
    </w:p>
  </w:endnote>
  <w:endnote w:type="continuationSeparator" w:id="0">
    <w:p w:rsidR="00573373" w:rsidRDefault="00573373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373" w:rsidRDefault="00573373" w:rsidP="00C919B8">
      <w:r>
        <w:separator/>
      </w:r>
    </w:p>
  </w:footnote>
  <w:footnote w:type="continuationSeparator" w:id="0">
    <w:p w:rsidR="00573373" w:rsidRDefault="00573373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A5" w:rsidRDefault="00E676A5" w:rsidP="00E676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1F30C9"/>
    <w:rsid w:val="00206924"/>
    <w:rsid w:val="00243AF2"/>
    <w:rsid w:val="002D1112"/>
    <w:rsid w:val="003562A3"/>
    <w:rsid w:val="00376A4C"/>
    <w:rsid w:val="00407F40"/>
    <w:rsid w:val="00504383"/>
    <w:rsid w:val="00573373"/>
    <w:rsid w:val="006643EB"/>
    <w:rsid w:val="007301D6"/>
    <w:rsid w:val="00784D11"/>
    <w:rsid w:val="007955FD"/>
    <w:rsid w:val="008458F6"/>
    <w:rsid w:val="00905071"/>
    <w:rsid w:val="00A808F4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E676A5"/>
    <w:rsid w:val="00FA290F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2019-07-29T16:48:00Z</dcterms:created>
  <dcterms:modified xsi:type="dcterms:W3CDTF">2019-07-29T16:48:00Z</dcterms:modified>
</cp:coreProperties>
</file>